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AB" w:rsidRPr="00EB0AAD" w:rsidRDefault="004E06AB" w:rsidP="004E06AB">
      <w:pPr>
        <w:pStyle w:val="Nagwek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EB0AAD">
        <w:rPr>
          <w:rFonts w:ascii="Arial" w:hAnsi="Arial" w:cs="Arial"/>
          <w:b/>
          <w:i/>
          <w:sz w:val="20"/>
          <w:szCs w:val="20"/>
        </w:rPr>
        <w:t>Załącznik nr 6</w:t>
      </w:r>
    </w:p>
    <w:p w:rsidR="004E06AB" w:rsidRPr="00EB0AAD" w:rsidRDefault="00EB0AAD" w:rsidP="004E06AB">
      <w:pPr>
        <w:pStyle w:val="Nagwek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 Specyfikacji dla Wykonawców </w:t>
      </w:r>
    </w:p>
    <w:p w:rsidR="00EB0AAD" w:rsidRDefault="00EB0AAD" w:rsidP="001B720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4E06AB" w:rsidRPr="00EB0AAD" w:rsidRDefault="001B7208" w:rsidP="00EB0AAD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1B7208">
        <w:rPr>
          <w:rFonts w:ascii="Arial" w:hAnsi="Arial" w:cs="Arial"/>
          <w:bCs/>
          <w:i/>
          <w:sz w:val="20"/>
          <w:szCs w:val="20"/>
        </w:rPr>
        <w:t xml:space="preserve">Znak sprawy: </w:t>
      </w:r>
      <w:r w:rsidR="00EC341A">
        <w:rPr>
          <w:rFonts w:ascii="Arial" w:hAnsi="Arial" w:cs="Arial"/>
          <w:bCs/>
          <w:i/>
          <w:sz w:val="20"/>
          <w:szCs w:val="20"/>
        </w:rPr>
        <w:t>2018/12/00004</w:t>
      </w:r>
    </w:p>
    <w:p w:rsidR="004E06AB" w:rsidRPr="004E06AB" w:rsidRDefault="004E06AB" w:rsidP="004E06AB">
      <w:pPr>
        <w:keepNext/>
        <w:spacing w:after="0" w:line="36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06AB" w:rsidRPr="004E06AB" w:rsidRDefault="004E06AB" w:rsidP="004E06AB">
      <w:pPr>
        <w:keepNext/>
        <w:spacing w:after="0" w:line="360" w:lineRule="auto"/>
        <w:ind w:left="-567" w:firstLine="567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532364427"/>
      <w:bookmarkStart w:id="2" w:name="_Toc532467314"/>
      <w:bookmarkStart w:id="3" w:name="_Toc532467401"/>
      <w:r w:rsidRPr="004E06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  <w:bookmarkEnd w:id="1"/>
      <w:bookmarkEnd w:id="2"/>
      <w:bookmarkEnd w:id="3"/>
      <w:r w:rsidRPr="004E06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83EA9" w:rsidRDefault="004E06AB" w:rsidP="004E06AB">
      <w:pPr>
        <w:keepNext/>
        <w:spacing w:after="0" w:line="360" w:lineRule="auto"/>
        <w:ind w:left="-567" w:firstLine="567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4" w:name="_Toc532364428"/>
      <w:bookmarkStart w:id="5" w:name="_Toc532467315"/>
      <w:bookmarkStart w:id="6" w:name="_Toc532467402"/>
      <w:r w:rsidRPr="004E06AB">
        <w:rPr>
          <w:rFonts w:ascii="Arial" w:hAnsi="Arial" w:cs="Arial"/>
          <w:b/>
          <w:sz w:val="20"/>
          <w:szCs w:val="20"/>
        </w:rPr>
        <w:t xml:space="preserve">w związku z przetwarzaniem danych osobowych w celu związanym </w:t>
      </w:r>
    </w:p>
    <w:p w:rsidR="004E06AB" w:rsidRPr="004E06AB" w:rsidRDefault="004E06AB" w:rsidP="00E83EA9">
      <w:pPr>
        <w:keepNext/>
        <w:spacing w:after="0" w:line="360" w:lineRule="auto"/>
        <w:ind w:left="-567" w:firstLine="56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E06AB">
        <w:rPr>
          <w:rFonts w:ascii="Arial" w:hAnsi="Arial" w:cs="Arial"/>
          <w:b/>
          <w:sz w:val="20"/>
          <w:szCs w:val="20"/>
        </w:rPr>
        <w:t>z postępowaniem</w:t>
      </w:r>
      <w:bookmarkEnd w:id="4"/>
      <w:bookmarkEnd w:id="5"/>
      <w:bookmarkEnd w:id="6"/>
      <w:r w:rsidRPr="004E06AB">
        <w:rPr>
          <w:rFonts w:ascii="Arial" w:hAnsi="Arial" w:cs="Arial"/>
          <w:b/>
          <w:sz w:val="20"/>
          <w:szCs w:val="20"/>
        </w:rPr>
        <w:t xml:space="preserve"> </w:t>
      </w:r>
      <w:bookmarkStart w:id="7" w:name="_Toc532364429"/>
      <w:bookmarkStart w:id="8" w:name="_Toc532467316"/>
      <w:bookmarkStart w:id="9" w:name="_Toc532467403"/>
      <w:r w:rsidRPr="004E06AB">
        <w:rPr>
          <w:rFonts w:ascii="Arial" w:hAnsi="Arial" w:cs="Arial"/>
          <w:b/>
          <w:sz w:val="20"/>
          <w:szCs w:val="20"/>
        </w:rPr>
        <w:t>o udzielenie zamówienia</w:t>
      </w:r>
      <w:bookmarkEnd w:id="7"/>
      <w:bookmarkEnd w:id="8"/>
      <w:bookmarkEnd w:id="9"/>
    </w:p>
    <w:p w:rsidR="004E06AB" w:rsidRPr="004E06AB" w:rsidRDefault="004E06AB" w:rsidP="004E06AB">
      <w:pPr>
        <w:keepNext/>
        <w:spacing w:after="0" w:line="360" w:lineRule="auto"/>
        <w:ind w:left="-56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E06AB" w:rsidRPr="004E06AB" w:rsidRDefault="004E06AB" w:rsidP="004E06AB">
      <w:pPr>
        <w:pStyle w:val="Nagwek1"/>
        <w:spacing w:before="0" w:line="36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bookmarkStart w:id="10" w:name="_Toc532364430"/>
      <w:bookmarkStart w:id="11" w:name="_Toc532467317"/>
      <w:bookmarkStart w:id="12" w:name="_Toc532467404"/>
      <w:r w:rsidRPr="004E06AB">
        <w:rPr>
          <w:rFonts w:ascii="Arial" w:hAnsi="Arial" w:cs="Arial"/>
          <w:b w:val="0"/>
          <w:color w:val="auto"/>
          <w:sz w:val="20"/>
          <w:szCs w:val="20"/>
        </w:rPr>
        <w:t xml:space="preserve">Na podstawie art. 13 </w:t>
      </w:r>
      <w:r w:rsidRPr="004E06A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RODO),</w:t>
      </w:r>
      <w:bookmarkEnd w:id="10"/>
      <w:bookmarkEnd w:id="11"/>
      <w:bookmarkEnd w:id="12"/>
      <w:r w:rsidRPr="004E06A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</w:p>
    <w:p w:rsidR="004E06AB" w:rsidRPr="004E06AB" w:rsidRDefault="004E06AB" w:rsidP="004E06A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06AB">
        <w:rPr>
          <w:rFonts w:ascii="Arial" w:hAnsi="Arial" w:cs="Arial"/>
          <w:b/>
          <w:sz w:val="20"/>
          <w:szCs w:val="20"/>
        </w:rPr>
        <w:t>informuję, że: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Administratorem</w:t>
      </w:r>
      <w:r>
        <w:rPr>
          <w:rFonts w:ascii="Arial" w:hAnsi="Arial" w:cs="Arial"/>
          <w:sz w:val="20"/>
          <w:szCs w:val="20"/>
        </w:rPr>
        <w:t xml:space="preserve"> Pani/Pana</w:t>
      </w:r>
      <w:r w:rsidRPr="004E06AB">
        <w:rPr>
          <w:rFonts w:ascii="Arial" w:hAnsi="Arial" w:cs="Arial"/>
          <w:sz w:val="20"/>
          <w:szCs w:val="20"/>
        </w:rPr>
        <w:t xml:space="preserve"> danych 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osobowych jest Port Lotniczy Bydgoszcz S.A. z siedzibą w Białych Błotach, ul. Paderewskiego 1, 86-005 Bydgoszcz, KRS 0000121056, REGON 091230462, NIP 554-030-92-29, reprezentowany przez Zarząd, tel. +48 52 365-46-20, adres email do korespondencji: </w:t>
      </w:r>
      <w:hyperlink r:id="rId6" w:history="1">
        <w:r w:rsidRPr="004E06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zarzad@bzg.aero</w:t>
        </w:r>
      </w:hyperlink>
      <w:r w:rsidRPr="004E06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06AB" w:rsidRPr="00E83EA9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Administrator</w:t>
      </w:r>
      <w:r w:rsidRPr="004E06AB">
        <w:rPr>
          <w:rFonts w:ascii="Arial" w:hAnsi="Arial" w:cs="Arial"/>
          <w:sz w:val="20"/>
          <w:szCs w:val="20"/>
        </w:rPr>
        <w:t xml:space="preserve"> wyznaczył Inspektora Ochrony</w:t>
      </w:r>
      <w:r>
        <w:rPr>
          <w:rFonts w:ascii="Arial" w:hAnsi="Arial" w:cs="Arial"/>
          <w:sz w:val="20"/>
          <w:szCs w:val="20"/>
        </w:rPr>
        <w:t xml:space="preserve"> Danych, z którym może Pani/Pan</w:t>
      </w:r>
      <w:r w:rsidRPr="004E06AB">
        <w:rPr>
          <w:rFonts w:ascii="Arial" w:hAnsi="Arial" w:cs="Arial"/>
          <w:sz w:val="20"/>
          <w:szCs w:val="20"/>
        </w:rPr>
        <w:t xml:space="preserve"> się skontaktować </w:t>
      </w:r>
      <w:r w:rsidRPr="004E06AB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sprawach ochrony Pani/Pana</w:t>
      </w:r>
      <w:r w:rsidRPr="004E06AB">
        <w:rPr>
          <w:rFonts w:ascii="Arial" w:hAnsi="Arial" w:cs="Arial"/>
          <w:sz w:val="20"/>
          <w:szCs w:val="20"/>
        </w:rPr>
        <w:t xml:space="preserve"> danych osobowych i realizacji swoich praw pod następującym adresem poczty elektronicznej: </w:t>
      </w:r>
      <w:hyperlink r:id="rId7" w:history="1">
        <w:r w:rsidRPr="004E06AB">
          <w:rPr>
            <w:rStyle w:val="Hipercze"/>
            <w:rFonts w:ascii="Arial" w:hAnsi="Arial" w:cs="Arial"/>
            <w:sz w:val="20"/>
            <w:szCs w:val="20"/>
          </w:rPr>
          <w:t>iodo@bzg.aero</w:t>
        </w:r>
      </w:hyperlink>
      <w:r w:rsidRPr="004E06AB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4E06AB">
        <w:rPr>
          <w:rFonts w:ascii="Arial" w:hAnsi="Arial" w:cs="Arial"/>
          <w:sz w:val="20"/>
          <w:szCs w:val="20"/>
        </w:rPr>
        <w:t>lub pisemnie na adres podany w pkt. 1.</w:t>
      </w:r>
    </w:p>
    <w:p w:rsidR="004E06AB" w:rsidRPr="00EF79EC" w:rsidRDefault="004E06AB" w:rsidP="00E83E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EA9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f</w:t>
      </w:r>
      <w:r w:rsidRPr="00E83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3EA9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E83EA9">
        <w:rPr>
          <w:rFonts w:ascii="Arial" w:hAnsi="Arial" w:cs="Arial"/>
          <w:sz w:val="20"/>
          <w:szCs w:val="20"/>
        </w:rPr>
        <w:t xml:space="preserve">związanym z postępowaniem o udzielenie zamówienia </w:t>
      </w:r>
      <w:r w:rsidR="00E83EA9">
        <w:rPr>
          <w:rStyle w:val="FontStyle69"/>
        </w:rPr>
        <w:t>pn.:</w:t>
      </w:r>
      <w:r w:rsidR="00EC341A">
        <w:rPr>
          <w:rStyle w:val="FontStyle69"/>
          <w:b/>
        </w:rPr>
        <w:t xml:space="preserve">” </w:t>
      </w:r>
      <w:r w:rsidR="00EC341A" w:rsidRPr="00EC341A">
        <w:rPr>
          <w:rStyle w:val="FontStyle69"/>
          <w:b/>
        </w:rPr>
        <w:t>PRZEBUDOWA TERMINALA PORTU LOTNICZEGO BYDGOSZCZ S.A.”</w:t>
      </w:r>
      <w:r w:rsidR="00E83EA9" w:rsidRPr="00E83EA9">
        <w:rPr>
          <w:rFonts w:ascii="Arial" w:hAnsi="Arial" w:cs="Arial"/>
          <w:sz w:val="20"/>
          <w:szCs w:val="20"/>
        </w:rPr>
        <w:t xml:space="preserve"> </w:t>
      </w:r>
      <w:r w:rsidR="00E83EA9">
        <w:rPr>
          <w:rFonts w:ascii="Arial" w:hAnsi="Arial" w:cs="Arial"/>
          <w:sz w:val="20"/>
          <w:szCs w:val="20"/>
        </w:rPr>
        <w:t>prowadzonym</w:t>
      </w:r>
      <w:r w:rsidR="00E83EA9" w:rsidRPr="00E83EA9">
        <w:rPr>
          <w:rFonts w:ascii="Arial" w:hAnsi="Arial" w:cs="Arial"/>
          <w:sz w:val="20"/>
          <w:szCs w:val="20"/>
        </w:rPr>
        <w:t xml:space="preserve"> w oparciu o zapisy</w:t>
      </w:r>
      <w:r w:rsidR="00E83EA9" w:rsidRPr="00E83E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3EA9" w:rsidRPr="00E83EA9">
        <w:rPr>
          <w:rFonts w:ascii="Arial" w:hAnsi="Arial" w:cs="Arial"/>
          <w:sz w:val="20"/>
          <w:szCs w:val="20"/>
        </w:rPr>
        <w:t xml:space="preserve">obowiązującego u Administratora </w:t>
      </w:r>
      <w:r w:rsidR="00E83EA9" w:rsidRPr="00EF79EC">
        <w:rPr>
          <w:rFonts w:ascii="Arial" w:eastAsia="Calibri" w:hAnsi="Arial" w:cs="Arial"/>
          <w:i/>
          <w:sz w:val="20"/>
          <w:szCs w:val="20"/>
          <w:lang w:eastAsia="de-DE"/>
        </w:rPr>
        <w:t>Regulaminu udzielania zamówień przez Port Lotniczy Bydgoszcz S.A.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Odbiorcami Pani/Pana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będą osoby lub podmioty, którym udostępniona zostanie dokumentacja postępowania. na mocy obowiązujących przepisów prawa.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Pani/Pana* dane osobowe będą przechowywane z uwzględnieniem okresów określonych </w:t>
      </w:r>
      <w:r w:rsidR="00EF79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w przepisach odrębnych, w tym przepisach archiwalnych.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Obo</w:t>
      </w:r>
      <w:r>
        <w:rPr>
          <w:rFonts w:ascii="Arial" w:eastAsia="Times New Roman" w:hAnsi="Arial" w:cs="Arial"/>
          <w:sz w:val="20"/>
          <w:szCs w:val="20"/>
          <w:lang w:eastAsia="pl-PL"/>
        </w:rPr>
        <w:t>wiązek podania przez Panią/Pana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bezpośrednio Pani/Pana dotyczących jest wymogiem związanym z udziałem w postępowaniu o udzielenie zamówienia; konsekwencje niepodania określonych danych wynikają z Regulaminu, o którym mowa w pkt 3, i spowodują nieuwzględnienie złożonej oferty. 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decyzje nie będą podejmowane w sposób zautomatyzowany, stosowanie do art. 22 RODO.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4E06A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ch mowa w art. 18 ust. 2 RODO *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*; 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na podstawie art. 20 RODO - w granicach tego artykułu - prawo do przenoszenia danych osobowych;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21 RODO - w granicach tego artykułu - prawo do sprzeciwu wobec przetwarzania danych osobowych opartego na art. 6 ust. 1 lit f RODO;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4E06AB" w:rsidRPr="004E06AB" w:rsidRDefault="004E06AB" w:rsidP="004E06A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nie przysługuje Pani/Panu prawo do usunięcia danych osobowych.</w:t>
      </w: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Pr="004E06AB" w:rsidRDefault="004E06AB" w:rsidP="004E06AB">
      <w:pPr>
        <w:jc w:val="both"/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4E06AB">
        <w:rPr>
          <w:rFonts w:ascii="Arial" w:hAnsi="Arial" w:cs="Arial"/>
          <w:i/>
          <w:sz w:val="16"/>
          <w:szCs w:val="16"/>
        </w:rPr>
        <w:t xml:space="preserve"> Wyjaśnienie: skorzystanie z prawa do sprostowania nie może skutkować zmianą wyniku postępowania o udzielenie zamówienia ani zmianą postanowień umowy w zakresie niezgodnym z Regulaminem udzielania zamówień podprogowych w ramach działalności sektorowej oraz nie może naruszać integralności dokumentacji postępowania o udzielenie zamówienia.  </w:t>
      </w:r>
    </w:p>
    <w:p w:rsidR="004E06AB" w:rsidRPr="004E06AB" w:rsidRDefault="004E06AB" w:rsidP="004E06A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4E06AB">
        <w:rPr>
          <w:rFonts w:ascii="Arial" w:hAnsi="Arial" w:cs="Arial"/>
          <w:i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1630A" w:rsidRDefault="0041630A"/>
    <w:sectPr w:rsidR="0041630A" w:rsidSect="0041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multilevel"/>
    <w:tmpl w:val="913C25BA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BD031A"/>
    <w:multiLevelType w:val="hybridMultilevel"/>
    <w:tmpl w:val="716EF0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B"/>
    <w:rsid w:val="001B7208"/>
    <w:rsid w:val="002839EE"/>
    <w:rsid w:val="003B6E0D"/>
    <w:rsid w:val="0041630A"/>
    <w:rsid w:val="004E06AB"/>
    <w:rsid w:val="00AF437C"/>
    <w:rsid w:val="00B437B8"/>
    <w:rsid w:val="00E83EA9"/>
    <w:rsid w:val="00EB0AAD"/>
    <w:rsid w:val="00EC341A"/>
    <w:rsid w:val="00ED0DAE"/>
    <w:rsid w:val="00EF79EC"/>
    <w:rsid w:val="00F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AB"/>
  </w:style>
  <w:style w:type="paragraph" w:styleId="Nagwek1">
    <w:name w:val="heading 1"/>
    <w:basedOn w:val="Normalny"/>
    <w:next w:val="Normalny"/>
    <w:link w:val="Nagwek1Znak"/>
    <w:uiPriority w:val="9"/>
    <w:qFormat/>
    <w:rsid w:val="004E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E0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06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AB"/>
  </w:style>
  <w:style w:type="character" w:customStyle="1" w:styleId="AkapitzlistZnak">
    <w:name w:val="Akapit z listą Znak"/>
    <w:link w:val="Akapitzlist"/>
    <w:uiPriority w:val="34"/>
    <w:rsid w:val="004E06AB"/>
  </w:style>
  <w:style w:type="character" w:customStyle="1" w:styleId="FontStyle69">
    <w:name w:val="Font Style69"/>
    <w:uiPriority w:val="99"/>
    <w:rsid w:val="00E83EA9"/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AB"/>
  </w:style>
  <w:style w:type="paragraph" w:styleId="Nagwek1">
    <w:name w:val="heading 1"/>
    <w:basedOn w:val="Normalny"/>
    <w:next w:val="Normalny"/>
    <w:link w:val="Nagwek1Znak"/>
    <w:uiPriority w:val="9"/>
    <w:qFormat/>
    <w:rsid w:val="004E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E0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06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AB"/>
  </w:style>
  <w:style w:type="character" w:customStyle="1" w:styleId="AkapitzlistZnak">
    <w:name w:val="Akapit z listą Znak"/>
    <w:link w:val="Akapitzlist"/>
    <w:uiPriority w:val="34"/>
    <w:rsid w:val="004E06AB"/>
  </w:style>
  <w:style w:type="character" w:customStyle="1" w:styleId="FontStyle69">
    <w:name w:val="Font Style69"/>
    <w:uiPriority w:val="99"/>
    <w:rsid w:val="00E83EA9"/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bzg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@bzg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Katarzyna Olczyk</cp:lastModifiedBy>
  <cp:revision>2</cp:revision>
  <dcterms:created xsi:type="dcterms:W3CDTF">2019-05-20T13:12:00Z</dcterms:created>
  <dcterms:modified xsi:type="dcterms:W3CDTF">2019-05-20T13:12:00Z</dcterms:modified>
</cp:coreProperties>
</file>